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06" w:rsidRPr="00B87806" w:rsidRDefault="00B87806" w:rsidP="00B87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Avviso pubblico per l’affidamento di incarico professionale di supporto al RUP</w:t>
      </w:r>
    </w:p>
    <w:p w:rsidR="00B87806" w:rsidRPr="00B87806" w:rsidRDefault="00B87806" w:rsidP="00B8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7BC770E" wp14:editId="53FE2EE5">
            <wp:extent cx="2571750" cy="2571750"/>
            <wp:effectExtent l="0" t="0" r="0" b="0"/>
            <wp:docPr id="1" name="Immagine 1" descr="http://terradeimessapi.it/wp-content/uploads/2016/08/Avviso-Pubblic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adeimessapi.it/wp-content/uploads/2016/08/Avviso-Pubblico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</w:t>
      </w: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28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</w:p>
    <w:p w:rsidR="00B87806" w:rsidRPr="00B87806" w:rsidRDefault="00B87806" w:rsidP="00B878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Avviso pubblico per l’affidamento di incarico professionale per le attività di supporto al Responsabile Unico di Procedimento (RUP) per l’espletamento delle attività a regia diretta del GAL “Terra dei Messapi”, sottomisura 19.2 intervento 2.4 – sotto intervento B)</w:t>
      </w:r>
    </w:p>
    <w:p w:rsidR="00B87806" w:rsidRPr="00B87806" w:rsidRDefault="00B87806" w:rsidP="00B878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(CUP: B59D20006880002 – – CIG: Z963185C82)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seguito della delibera del Consiglio di Amministrazione del GAL “Terra dei Messapi”, si comunica che è indetta la selezione di </w:t>
      </w: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SUPPORTO AL RUP</w:t>
      </w: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l’attuazione dell’intervento a regia diretta 2.4 – sotto-intervento B).</w:t>
      </w:r>
    </w:p>
    <w:p w:rsidR="00B87806" w:rsidRPr="00B87806" w:rsidRDefault="00B87806" w:rsidP="00B878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TERMINE E MODALITA’ DI PRESENTAZIONE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partecipazione alla selezione dovrà essere inviata al seguente indirizzo: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87806" w:rsidRPr="00B87806" w:rsidRDefault="00B87806" w:rsidP="00B8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GAL TERRA DEI MESSAPI SRL</w:t>
      </w:r>
    </w:p>
    <w:p w:rsidR="00B87806" w:rsidRPr="00B87806" w:rsidRDefault="00B87806" w:rsidP="00B8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ALBRICCI, 3 – 72023 (CAP) – MESAGNE (BR)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Le offerte dovranno pervenire, pena l’esclusione, entro e non oltre </w:t>
      </w: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le ore 12:00 del 13 maggio 2021.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IL PLICO DEVE ESSERE CHIUSO E SIGILLATO E DEVE RECARE ALL’ESTERNO L</w:t>
      </w: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’INDICAZIONE DELLA PROCEDURA, L’OGGETTO, IL NOMINATIVO, L’INDIRIZZO E LA PEC DEL PROFESSIONISTA</w:t>
      </w: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Le offerte potranno essere inviate esclusivamente a mezzo posta (raccomandata A/R o pacco celere) o corriere autorizzato. E’ prevista altre sì la consegna a mani. La consegna a mani potrà essere effettuata negli orari di apertura al pubblico degli uffici: dal lunedì al venerdì, dalle ore 9:30 alle ore 12:30 o nei giorni di martedì, mercoledì e giovedì dalle 15:00 alle 18.00.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87806" w:rsidRPr="00B87806" w:rsidRDefault="00B87806" w:rsidP="00B878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ALLEGATI:</w:t>
      </w:r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Avviso </w:t>
      </w:r>
      <w:hyperlink r:id="rId5" w:tooltip="Download" w:history="1">
        <w:r w:rsidRPr="00B8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Download</w:t>
        </w:r>
      </w:hyperlink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1 – Modulo Domanda di partecipazione </w:t>
      </w:r>
      <w:hyperlink r:id="rId6" w:tooltip="Download" w:history="1">
        <w:r w:rsidRPr="00B8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Download</w:t>
        </w:r>
      </w:hyperlink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2 – Offerta tecnica </w:t>
      </w:r>
      <w:hyperlink r:id="rId7" w:tooltip="Download" w:history="1">
        <w:r w:rsidRPr="00B8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Download</w:t>
        </w:r>
      </w:hyperlink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3 – Scheda autovalutazione </w:t>
      </w:r>
      <w:hyperlink r:id="rId8" w:tooltip="Download" w:history="1">
        <w:r w:rsidRPr="00B8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Download</w:t>
        </w:r>
      </w:hyperlink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4 </w:t>
      </w:r>
      <w:proofErr w:type="gramStart"/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  Offerta</w:t>
      </w:r>
      <w:proofErr w:type="gramEnd"/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economica </w:t>
      </w:r>
      <w:hyperlink r:id="rId9" w:tooltip="Download" w:history="1">
        <w:r w:rsidRPr="00B8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Download</w:t>
        </w:r>
      </w:hyperlink>
    </w:p>
    <w:p w:rsidR="00B87806" w:rsidRPr="00B87806" w:rsidRDefault="00B87806" w:rsidP="00B87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5 – Informativa per il trattamento dei dati personali </w:t>
      </w:r>
      <w:hyperlink r:id="rId10" w:tooltip="Download" w:history="1">
        <w:r w:rsidRPr="00B8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Download</w:t>
        </w:r>
      </w:hyperlink>
    </w:p>
    <w:p w:rsidR="00B87806" w:rsidRPr="00B87806" w:rsidRDefault="00B87806" w:rsidP="00B8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7806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B87806" w:rsidRPr="00B87806" w:rsidRDefault="00B87806" w:rsidP="00B878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hyperlink r:id="rId11" w:history="1">
        <w:proofErr w:type="gramStart"/>
        <w:r w:rsidRPr="00B878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it-IT"/>
          </w:rPr>
          <w:t>←  Indietro</w:t>
        </w:r>
        <w:proofErr w:type="gramEnd"/>
        <w:r w:rsidRPr="00B8780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it-IT"/>
          </w:rPr>
          <w:t xml:space="preserve"> </w:t>
        </w:r>
      </w:hyperlink>
    </w:p>
    <w:p w:rsidR="00B87806" w:rsidRDefault="00B87806"/>
    <w:p w:rsidR="00B87806" w:rsidRPr="00B87806" w:rsidRDefault="00B87806" w:rsidP="00B87806"/>
    <w:p w:rsidR="00B87806" w:rsidRDefault="00B87806" w:rsidP="00B87806"/>
    <w:p w:rsidR="005D0F41" w:rsidRDefault="00B87806" w:rsidP="00B87806">
      <w:r>
        <w:t>Pagina GAL</w:t>
      </w:r>
    </w:p>
    <w:p w:rsidR="00B87806" w:rsidRDefault="00B87806" w:rsidP="00B87806">
      <w:hyperlink r:id="rId12" w:history="1">
        <w:r w:rsidRPr="00CD6B6F">
          <w:rPr>
            <w:rStyle w:val="Collegamentoipertestuale"/>
          </w:rPr>
          <w:t>http://terradeimessapi.it/eventi/avviso-pubblico-per-laffidamento-di-incarico-professionale-di-supporto-al-rup/</w:t>
        </w:r>
      </w:hyperlink>
    </w:p>
    <w:p w:rsidR="00B87806" w:rsidRPr="00B87806" w:rsidRDefault="00B87806" w:rsidP="00B87806">
      <w:bookmarkStart w:id="0" w:name="_GoBack"/>
      <w:bookmarkEnd w:id="0"/>
    </w:p>
    <w:sectPr w:rsidR="00B87806" w:rsidRPr="00B87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06"/>
    <w:rsid w:val="005D0F41"/>
    <w:rsid w:val="00B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F6FD-0511-4B36-9E10-1AA97912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7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radeimessapi.it/?ddownload=120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rradeimessapi.it/?ddownload=12082" TargetMode="External"/><Relationship Id="rId12" Type="http://schemas.openxmlformats.org/officeDocument/2006/relationships/hyperlink" Target="http://terradeimessapi.it/eventi/avviso-pubblico-per-laffidamento-di-incarico-professionale-di-supporto-al-r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radeimessapi.it/?ddownload=12081" TargetMode="External"/><Relationship Id="rId11" Type="http://schemas.openxmlformats.org/officeDocument/2006/relationships/hyperlink" Target="http://terradeimessapi.it/" TargetMode="External"/><Relationship Id="rId5" Type="http://schemas.openxmlformats.org/officeDocument/2006/relationships/hyperlink" Target="http://terradeimessapi.it/?ddownload=12080" TargetMode="External"/><Relationship Id="rId10" Type="http://schemas.openxmlformats.org/officeDocument/2006/relationships/hyperlink" Target="http://terradeimessapi.it/?ddownload=1208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erradeimessapi.it/?ddownload=120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1</cp:revision>
  <dcterms:created xsi:type="dcterms:W3CDTF">2021-04-30T07:28:00Z</dcterms:created>
  <dcterms:modified xsi:type="dcterms:W3CDTF">2021-04-30T07:29:00Z</dcterms:modified>
</cp:coreProperties>
</file>